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3DA380C4"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SPECIAL CALLED 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3B4120CE"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4B37F9">
        <w:rPr>
          <w:rFonts w:ascii="Century Gothic" w:hAnsi="Century Gothic"/>
          <w:b/>
          <w:bCs/>
          <w:sz w:val="24"/>
          <w:szCs w:val="24"/>
        </w:rPr>
        <w:t>January 12</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4B37F9">
        <w:rPr>
          <w:rFonts w:ascii="Century Gothic" w:hAnsi="Century Gothic"/>
          <w:b/>
          <w:bCs/>
          <w:sz w:val="24"/>
          <w:szCs w:val="24"/>
        </w:rPr>
        <w:t>4</w:t>
      </w:r>
      <w:r w:rsidR="00A43B0E">
        <w:rPr>
          <w:rFonts w:ascii="Century Gothic" w:hAnsi="Century Gothic"/>
          <w:b/>
          <w:bCs/>
          <w:sz w:val="24"/>
          <w:szCs w:val="24"/>
        </w:rPr>
        <w:t xml:space="preserve">, </w:t>
      </w:r>
      <w:r w:rsidR="004B37F9">
        <w:rPr>
          <w:rFonts w:ascii="Century Gothic" w:hAnsi="Century Gothic"/>
          <w:b/>
          <w:bCs/>
          <w:sz w:val="24"/>
          <w:szCs w:val="24"/>
        </w:rPr>
        <w:t>7:</w:t>
      </w:r>
      <w:r w:rsidR="000129D9">
        <w:rPr>
          <w:rFonts w:ascii="Century Gothic" w:hAnsi="Century Gothic"/>
          <w:b/>
          <w:bCs/>
          <w:sz w:val="24"/>
          <w:szCs w:val="24"/>
        </w:rPr>
        <w:t>45</w:t>
      </w:r>
      <w:r w:rsidR="00A43B0E">
        <w:rPr>
          <w:rFonts w:ascii="Century Gothic" w:hAnsi="Century Gothic"/>
          <w:b/>
          <w:bCs/>
          <w:sz w:val="24"/>
          <w:szCs w:val="24"/>
        </w:rPr>
        <w:t>am</w:t>
      </w:r>
    </w:p>
    <w:p w14:paraId="6E62F907" w14:textId="77952874" w:rsidR="00A50E42" w:rsidRPr="00C84CAE"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86667D" w:rsidRPr="00C84CAE">
        <w:rPr>
          <w:rFonts w:ascii="Century Gothic" w:hAnsi="Century Gothic"/>
          <w:b/>
          <w:bCs/>
          <w:sz w:val="18"/>
          <w:szCs w:val="18"/>
        </w:rPr>
        <w:tab/>
      </w:r>
    </w:p>
    <w:p w14:paraId="7358C771" w14:textId="009B65AA" w:rsidR="001E1440" w:rsidRPr="00C84CAE" w:rsidRDefault="00E94377" w:rsidP="001E144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Meeting</w:t>
      </w:r>
      <w:r w:rsidR="001E1440" w:rsidRPr="00C84CAE">
        <w:rPr>
          <w:rFonts w:ascii="Century Gothic" w:hAnsi="Century Gothic"/>
          <w:b/>
          <w:bCs/>
          <w:sz w:val="18"/>
          <w:szCs w:val="18"/>
        </w:rPr>
        <w:t xml:space="preserve"> Called to Order</w:t>
      </w:r>
    </w:p>
    <w:p w14:paraId="2FE829C5"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Pr>
          <w:rFonts w:ascii="Century Gothic" w:hAnsi="Century Gothic"/>
          <w:b/>
          <w:bCs/>
          <w:sz w:val="18"/>
          <w:szCs w:val="18"/>
        </w:rPr>
        <w:t xml:space="preserve"> </w:t>
      </w:r>
    </w:p>
    <w:p w14:paraId="78973DCF"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5D2B26D5"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5C72DCFC" w14:textId="40D42AD8" w:rsidR="007D5605" w:rsidRDefault="00BB7ADC" w:rsidP="001209D0">
      <w:pPr>
        <w:pStyle w:val="ListParagraph"/>
        <w:numPr>
          <w:ilvl w:val="0"/>
          <w:numId w:val="5"/>
        </w:numPr>
        <w:spacing w:after="0" w:line="240" w:lineRule="auto"/>
        <w:rPr>
          <w:rFonts w:ascii="Century Gothic" w:hAnsi="Century Gothic"/>
          <w:b/>
          <w:bCs/>
          <w:sz w:val="18"/>
          <w:szCs w:val="18"/>
        </w:rPr>
      </w:pPr>
      <w:r w:rsidRPr="007D5605">
        <w:rPr>
          <w:rFonts w:ascii="Century Gothic" w:hAnsi="Century Gothic"/>
          <w:b/>
          <w:bCs/>
          <w:sz w:val="18"/>
          <w:szCs w:val="18"/>
        </w:rPr>
        <w:t xml:space="preserve">Approve/Deny: </w:t>
      </w:r>
      <w:r w:rsidR="00846F8D" w:rsidRPr="007D5605">
        <w:rPr>
          <w:rFonts w:ascii="Century Gothic" w:hAnsi="Century Gothic"/>
          <w:b/>
          <w:bCs/>
          <w:sz w:val="18"/>
          <w:szCs w:val="18"/>
        </w:rPr>
        <w:t xml:space="preserve">Resolution </w:t>
      </w:r>
      <w:r w:rsidR="000C15B5" w:rsidRPr="007D5605">
        <w:rPr>
          <w:rFonts w:ascii="Century Gothic" w:hAnsi="Century Gothic"/>
          <w:b/>
          <w:bCs/>
          <w:sz w:val="18"/>
          <w:szCs w:val="18"/>
        </w:rPr>
        <w:t>01122024</w:t>
      </w:r>
      <w:r w:rsidR="00846F8D" w:rsidRPr="007D5605">
        <w:rPr>
          <w:rFonts w:ascii="Century Gothic" w:hAnsi="Century Gothic"/>
          <w:b/>
          <w:bCs/>
          <w:sz w:val="18"/>
          <w:szCs w:val="18"/>
        </w:rPr>
        <w:t>-</w:t>
      </w:r>
      <w:r w:rsidR="00C3545D" w:rsidRPr="007D5605">
        <w:rPr>
          <w:rFonts w:ascii="Century Gothic" w:hAnsi="Century Gothic"/>
          <w:b/>
          <w:bCs/>
          <w:sz w:val="18"/>
          <w:szCs w:val="18"/>
        </w:rPr>
        <w:t xml:space="preserve">Resolution </w:t>
      </w:r>
      <w:r w:rsidR="005639FF">
        <w:rPr>
          <w:rFonts w:ascii="Century Gothic" w:hAnsi="Century Gothic"/>
          <w:b/>
          <w:bCs/>
          <w:sz w:val="18"/>
          <w:szCs w:val="18"/>
        </w:rPr>
        <w:t xml:space="preserve">Authorizing City Attorney to </w:t>
      </w:r>
      <w:r w:rsidR="00D02B52">
        <w:rPr>
          <w:rFonts w:ascii="Century Gothic" w:hAnsi="Century Gothic"/>
          <w:b/>
          <w:bCs/>
          <w:sz w:val="18"/>
          <w:szCs w:val="18"/>
        </w:rPr>
        <w:t>F</w:t>
      </w:r>
      <w:r w:rsidR="005639FF">
        <w:rPr>
          <w:rFonts w:ascii="Century Gothic" w:hAnsi="Century Gothic"/>
          <w:b/>
          <w:bCs/>
          <w:sz w:val="18"/>
          <w:szCs w:val="18"/>
        </w:rPr>
        <w:t xml:space="preserve">ile </w:t>
      </w:r>
      <w:r w:rsidR="00A24FBE">
        <w:rPr>
          <w:rFonts w:ascii="Century Gothic" w:hAnsi="Century Gothic"/>
          <w:b/>
          <w:bCs/>
          <w:sz w:val="18"/>
          <w:szCs w:val="18"/>
        </w:rPr>
        <w:t xml:space="preserve">Possible </w:t>
      </w:r>
      <w:r w:rsidR="005639FF">
        <w:rPr>
          <w:rFonts w:ascii="Century Gothic" w:hAnsi="Century Gothic"/>
          <w:b/>
          <w:bCs/>
          <w:sz w:val="18"/>
          <w:szCs w:val="18"/>
        </w:rPr>
        <w:t xml:space="preserve">Declaratory </w:t>
      </w:r>
      <w:r w:rsidR="001D6F2D">
        <w:rPr>
          <w:rFonts w:ascii="Century Gothic" w:hAnsi="Century Gothic"/>
          <w:b/>
          <w:bCs/>
          <w:sz w:val="18"/>
          <w:szCs w:val="18"/>
        </w:rPr>
        <w:t xml:space="preserve">Judgement </w:t>
      </w:r>
      <w:r w:rsidR="005639FF">
        <w:rPr>
          <w:rFonts w:ascii="Century Gothic" w:hAnsi="Century Gothic"/>
          <w:b/>
          <w:bCs/>
          <w:sz w:val="18"/>
          <w:szCs w:val="18"/>
        </w:rPr>
        <w:t>Action</w:t>
      </w:r>
    </w:p>
    <w:p w14:paraId="322E1BA9" w14:textId="36B1C22C" w:rsidR="008161EB" w:rsidRPr="007D5605" w:rsidRDefault="008161EB" w:rsidP="001209D0">
      <w:pPr>
        <w:pStyle w:val="ListParagraph"/>
        <w:numPr>
          <w:ilvl w:val="0"/>
          <w:numId w:val="5"/>
        </w:numPr>
        <w:spacing w:after="0" w:line="240" w:lineRule="auto"/>
        <w:rPr>
          <w:rFonts w:ascii="Century Gothic" w:hAnsi="Century Gothic"/>
          <w:b/>
          <w:bCs/>
          <w:sz w:val="18"/>
          <w:szCs w:val="18"/>
        </w:rPr>
      </w:pPr>
      <w:r w:rsidRPr="007D5605">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5A93D078"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007555">
        <w:rPr>
          <w:rFonts w:ascii="Century Gothic" w:eastAsia="Calibri" w:hAnsi="Century Gothic" w:cs="Arial"/>
          <w:b/>
          <w:sz w:val="14"/>
          <w:szCs w:val="14"/>
          <w:u w:val="single"/>
        </w:rPr>
        <w:t>January 22</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54F25">
        <w:rPr>
          <w:rFonts w:ascii="Century Gothic" w:eastAsia="Calibri" w:hAnsi="Century Gothic" w:cs="Arial"/>
          <w:b/>
          <w:sz w:val="14"/>
          <w:szCs w:val="14"/>
          <w:u w:val="single"/>
        </w:rPr>
        <w:t>4</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144A055"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0C15B5">
        <w:rPr>
          <w:rFonts w:ascii="Century Gothic" w:eastAsia="Calibri" w:hAnsi="Century Gothic" w:cs="Arial"/>
          <w:sz w:val="16"/>
          <w:szCs w:val="16"/>
        </w:rPr>
        <w:t>1/1</w:t>
      </w:r>
      <w:r w:rsidR="00BA49ED">
        <w:rPr>
          <w:rFonts w:ascii="Century Gothic" w:eastAsia="Calibri" w:hAnsi="Century Gothic" w:cs="Arial"/>
          <w:sz w:val="16"/>
          <w:szCs w:val="16"/>
        </w:rPr>
        <w:t>0</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0C15B5">
        <w:rPr>
          <w:rFonts w:ascii="Century Gothic" w:eastAsia="Calibri" w:hAnsi="Century Gothic" w:cs="Arial"/>
          <w:sz w:val="16"/>
          <w:szCs w:val="16"/>
        </w:rPr>
        <w:t>4</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19B2E" w14:textId="77777777" w:rsidR="00D21FD6" w:rsidRDefault="00D21FD6">
      <w:pPr>
        <w:spacing w:after="0" w:line="240" w:lineRule="auto"/>
      </w:pPr>
      <w:r>
        <w:separator/>
      </w:r>
    </w:p>
  </w:endnote>
  <w:endnote w:type="continuationSeparator" w:id="0">
    <w:p w14:paraId="2DE9C8CF" w14:textId="77777777" w:rsidR="00D21FD6" w:rsidRDefault="00D21FD6">
      <w:pPr>
        <w:spacing w:after="0" w:line="240" w:lineRule="auto"/>
      </w:pPr>
      <w:r>
        <w:continuationSeparator/>
      </w:r>
    </w:p>
  </w:endnote>
  <w:endnote w:type="continuationNotice" w:id="1">
    <w:p w14:paraId="57ECF7B8" w14:textId="77777777" w:rsidR="00D21FD6" w:rsidRDefault="00D21F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09FD" w14:textId="77777777" w:rsidR="00D21FD6" w:rsidRDefault="00D21FD6">
      <w:pPr>
        <w:spacing w:after="0" w:line="240" w:lineRule="auto"/>
      </w:pPr>
      <w:r>
        <w:separator/>
      </w:r>
    </w:p>
  </w:footnote>
  <w:footnote w:type="continuationSeparator" w:id="0">
    <w:p w14:paraId="7C3EB430" w14:textId="77777777" w:rsidR="00D21FD6" w:rsidRDefault="00D21FD6">
      <w:pPr>
        <w:spacing w:after="0" w:line="240" w:lineRule="auto"/>
      </w:pPr>
      <w:r>
        <w:continuationSeparator/>
      </w:r>
    </w:p>
  </w:footnote>
  <w:footnote w:type="continuationNotice" w:id="1">
    <w:p w14:paraId="11850CEC" w14:textId="77777777" w:rsidR="00D21FD6" w:rsidRDefault="00D21F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F14"/>
    <w:rsid w:val="002A54A5"/>
    <w:rsid w:val="002A7583"/>
    <w:rsid w:val="002B0478"/>
    <w:rsid w:val="002B2DCD"/>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37F9"/>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505C"/>
    <w:rsid w:val="00B424DA"/>
    <w:rsid w:val="00B45978"/>
    <w:rsid w:val="00B508DE"/>
    <w:rsid w:val="00B53041"/>
    <w:rsid w:val="00B54BFC"/>
    <w:rsid w:val="00B5531F"/>
    <w:rsid w:val="00B553D3"/>
    <w:rsid w:val="00B55857"/>
    <w:rsid w:val="00B6271A"/>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13</cp:revision>
  <cp:lastPrinted>2023-07-10T17:45:00Z</cp:lastPrinted>
  <dcterms:created xsi:type="dcterms:W3CDTF">2024-01-10T19:55:00Z</dcterms:created>
  <dcterms:modified xsi:type="dcterms:W3CDTF">2024-01-10T21:32:00Z</dcterms:modified>
</cp:coreProperties>
</file>