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E3F9753" w:rsidR="006528FB" w:rsidRDefault="006528FB" w:rsidP="00277B7E">
      <w:pPr>
        <w:rPr>
          <w:rFonts w:ascii="Century Gothic" w:hAnsi="Century Gothic"/>
        </w:rPr>
      </w:pPr>
    </w:p>
    <w:p w14:paraId="7FC85500" w14:textId="5DCF673D" w:rsidR="0034120C" w:rsidRDefault="0034120C" w:rsidP="00277B7E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B25ED6">
        <w:rPr>
          <w:rFonts w:ascii="Century Gothic" w:hAnsi="Century Gothic"/>
        </w:rPr>
        <w:t xml:space="preserve">           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noProof/>
        </w:rPr>
        <w:drawing>
          <wp:inline distT="0" distB="0" distL="0" distR="0" wp14:anchorId="0F240C81" wp14:editId="1CEA0F50">
            <wp:extent cx="1172322" cy="117729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758" cy="11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C2D8" w14:textId="6F5C53C2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>816 Hwy 52 E</w:t>
      </w:r>
      <w:r>
        <w:rPr>
          <w:rFonts w:ascii="Century Gothic" w:hAnsi="Century Gothic"/>
        </w:rPr>
        <w:t>ast, Helena, AL 35080</w:t>
      </w:r>
    </w:p>
    <w:p w14:paraId="281BBA52" w14:textId="2AA010BF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 xml:space="preserve"> City </w:t>
      </w:r>
      <w:r>
        <w:rPr>
          <w:rFonts w:ascii="Century Gothic" w:hAnsi="Century Gothic"/>
        </w:rPr>
        <w:t xml:space="preserve">Hall </w:t>
      </w:r>
      <w:r w:rsidRPr="00AE05D8">
        <w:rPr>
          <w:rFonts w:ascii="Century Gothic" w:hAnsi="Century Gothic"/>
        </w:rPr>
        <w:t>Council Chambers</w:t>
      </w:r>
    </w:p>
    <w:p w14:paraId="3F29C944" w14:textId="77777777" w:rsidR="00AE05D8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</w:p>
    <w:p w14:paraId="5BAD5A0E" w14:textId="69A13EAD" w:rsidR="00B8554A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Planning and Zoning Commission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2D6C19">
        <w:rPr>
          <w:rFonts w:ascii="Century Gothic" w:hAnsi="Century Gothic"/>
          <w:b/>
          <w:bCs/>
          <w:sz w:val="28"/>
          <w:szCs w:val="28"/>
        </w:rPr>
        <w:tab/>
      </w:r>
      <w:r w:rsidR="003E7385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C369B5">
        <w:rPr>
          <w:rFonts w:ascii="Century Gothic" w:hAnsi="Century Gothic"/>
          <w:b/>
          <w:bCs/>
          <w:sz w:val="28"/>
          <w:szCs w:val="28"/>
        </w:rPr>
        <w:t>Octobe</w:t>
      </w:r>
      <w:r w:rsidR="00433DAE">
        <w:rPr>
          <w:rFonts w:ascii="Century Gothic" w:hAnsi="Century Gothic"/>
          <w:b/>
          <w:bCs/>
          <w:sz w:val="28"/>
          <w:szCs w:val="28"/>
        </w:rPr>
        <w:t xml:space="preserve">r </w:t>
      </w:r>
      <w:r w:rsidR="00B229FF">
        <w:rPr>
          <w:rFonts w:ascii="Century Gothic" w:hAnsi="Century Gothic"/>
          <w:b/>
          <w:bCs/>
          <w:sz w:val="28"/>
          <w:szCs w:val="28"/>
        </w:rPr>
        <w:t>19</w:t>
      </w:r>
      <w:r w:rsidR="008608FF">
        <w:rPr>
          <w:rFonts w:ascii="Century Gothic" w:hAnsi="Century Gothic"/>
          <w:b/>
          <w:bCs/>
          <w:sz w:val="28"/>
          <w:szCs w:val="28"/>
        </w:rPr>
        <w:t>, 202</w:t>
      </w:r>
      <w:r w:rsidR="00C22C6A">
        <w:rPr>
          <w:rFonts w:ascii="Century Gothic" w:hAnsi="Century Gothic"/>
          <w:b/>
          <w:bCs/>
          <w:sz w:val="28"/>
          <w:szCs w:val="28"/>
        </w:rPr>
        <w:t>3</w:t>
      </w:r>
    </w:p>
    <w:p w14:paraId="6E62F907" w14:textId="77A69CD6" w:rsidR="00A50E42" w:rsidRPr="00C70616" w:rsidRDefault="00C70616" w:rsidP="00A50E42">
      <w:pPr>
        <w:spacing w:after="0" w:line="240" w:lineRule="auto"/>
        <w:rPr>
          <w:rFonts w:ascii="Century Gothic" w:hAnsi="Century Gothic"/>
          <w:b/>
          <w:bCs/>
        </w:rPr>
      </w:pPr>
      <w:r w:rsidRPr="00C70616">
        <w:rPr>
          <w:rFonts w:ascii="Century Gothic" w:hAnsi="Century Gothic"/>
          <w:b/>
          <w:bCs/>
        </w:rPr>
        <w:t>Planning and Zoning Meeting</w:t>
      </w:r>
      <w:r>
        <w:rPr>
          <w:rFonts w:ascii="Century Gothic" w:hAnsi="Century Gothic"/>
          <w:b/>
          <w:bCs/>
        </w:rPr>
        <w:t xml:space="preserve"> Agenda</w:t>
      </w:r>
      <w:r w:rsidRPr="00C70616">
        <w:rPr>
          <w:rFonts w:ascii="Century Gothic" w:hAnsi="Century Gothic"/>
          <w:b/>
          <w:bCs/>
        </w:rPr>
        <w:t xml:space="preserve"> </w:t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  <w:t>6pm</w:t>
      </w:r>
    </w:p>
    <w:p w14:paraId="4473E5A2" w14:textId="3FF9AB4D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682D8C53" w14:textId="5652BFBE" w:rsidR="00627771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  <w:r w:rsidR="00C70616">
        <w:rPr>
          <w:rFonts w:ascii="Century Gothic" w:hAnsi="Century Gothic"/>
          <w:b/>
          <w:bCs/>
        </w:rPr>
        <w:t xml:space="preserve"> </w:t>
      </w:r>
    </w:p>
    <w:p w14:paraId="6175E82D" w14:textId="37C9CA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79B0C7C5" w14:textId="7AAF25A0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Pledge of Allegiance</w:t>
      </w:r>
    </w:p>
    <w:p w14:paraId="36311F8A" w14:textId="5F657FEA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Roll Call</w:t>
      </w:r>
    </w:p>
    <w:p w14:paraId="53E91557" w14:textId="302787DE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Approval/Correction of Minutes</w:t>
      </w:r>
    </w:p>
    <w:p w14:paraId="77941D92" w14:textId="086C9713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from City Council</w:t>
      </w:r>
    </w:p>
    <w:p w14:paraId="48EC5CAA" w14:textId="5E69C192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Unfinished Business</w:t>
      </w:r>
    </w:p>
    <w:p w14:paraId="1A33D5EF" w14:textId="0335C4B6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Hearing Applications</w:t>
      </w:r>
    </w:p>
    <w:p w14:paraId="4D867751" w14:textId="77777777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BA153F" w14:textId="1E93C824" w:rsidR="0067383C" w:rsidRDefault="0004042A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 w:rsidR="001E7B29">
        <w:rPr>
          <w:rFonts w:ascii="Century Gothic" w:hAnsi="Century Gothic"/>
          <w:b/>
          <w:bCs/>
        </w:rPr>
        <w:t>Donny Wilson-</w:t>
      </w:r>
      <w:r w:rsidR="00643CF5">
        <w:rPr>
          <w:rFonts w:ascii="Century Gothic" w:hAnsi="Century Gothic"/>
          <w:b/>
          <w:bCs/>
        </w:rPr>
        <w:t>Comer Companies-</w:t>
      </w:r>
      <w:r w:rsidR="00DF22A1">
        <w:rPr>
          <w:rFonts w:ascii="Century Gothic" w:hAnsi="Century Gothic"/>
          <w:b/>
          <w:bCs/>
        </w:rPr>
        <w:t>Site Plan Approval</w:t>
      </w:r>
      <w:r w:rsidR="00643CF5">
        <w:rPr>
          <w:rFonts w:ascii="Century Gothic" w:hAnsi="Century Gothic"/>
          <w:b/>
          <w:bCs/>
        </w:rPr>
        <w:t>-482-486 Riverwoods Court</w:t>
      </w:r>
    </w:p>
    <w:p w14:paraId="60DDF48E" w14:textId="77777777" w:rsidR="00F04648" w:rsidRDefault="00F04648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2AD79C0A" w14:textId="338E890A" w:rsidR="00114B74" w:rsidRDefault="00F04648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 w:rsidR="00AE4C5F">
        <w:rPr>
          <w:rFonts w:ascii="Century Gothic" w:hAnsi="Century Gothic"/>
          <w:b/>
          <w:bCs/>
        </w:rPr>
        <w:t>Andrew Wilson- ACW Development LLC-</w:t>
      </w:r>
      <w:r w:rsidR="00860B26">
        <w:rPr>
          <w:rFonts w:ascii="Century Gothic" w:hAnsi="Century Gothic"/>
          <w:b/>
          <w:bCs/>
        </w:rPr>
        <w:t>Modification to the Master Plan-</w:t>
      </w:r>
      <w:r w:rsidR="00C12EB1">
        <w:rPr>
          <w:rFonts w:ascii="Century Gothic" w:hAnsi="Century Gothic"/>
          <w:b/>
          <w:bCs/>
        </w:rPr>
        <w:t>2698 Helena Road</w:t>
      </w:r>
    </w:p>
    <w:p w14:paraId="00082A4E" w14:textId="77777777" w:rsidR="00F04648" w:rsidRDefault="00F04648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46AC1DAD" w14:textId="77777777" w:rsidR="00436EDC" w:rsidRDefault="00436EDC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4AB5F3AC" w14:textId="005834C6" w:rsidR="007D7499" w:rsidRDefault="00F80F71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Zoning Ordinance Review </w:t>
      </w:r>
    </w:p>
    <w:p w14:paraId="18AA5CAF" w14:textId="77777777" w:rsidR="00BC39AB" w:rsidRDefault="00BC39AB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492DF7CB" w14:textId="1BBBE6E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Procedure for Hearing of Case</w:t>
      </w:r>
    </w:p>
    <w:p w14:paraId="74DF591E" w14:textId="1237886A" w:rsid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Preliminary State of Case</w:t>
      </w:r>
    </w:p>
    <w:p w14:paraId="1D90C7E0" w14:textId="0BB449F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Applicant Shall Respond with Statement</w:t>
      </w:r>
    </w:p>
    <w:p w14:paraId="25E8B1CC" w14:textId="4B37DFF5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Opposed Statements (Limited to (3) Minutes per Individual)</w:t>
      </w:r>
    </w:p>
    <w:p w14:paraId="7B3FD70E" w14:textId="62FC837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Rebuttals to Opposing Testimony</w:t>
      </w:r>
    </w:p>
    <w:p w14:paraId="38DB37D6" w14:textId="41FD56B3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Summarize Evidence with Opportunity to Make Objections or Corrections</w:t>
      </w:r>
    </w:p>
    <w:p w14:paraId="127A3874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D6E2B79" w14:textId="2BB636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Committee Reports</w:t>
      </w:r>
    </w:p>
    <w:p w14:paraId="0858574F" w14:textId="44DDC76A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Resolutions</w:t>
      </w:r>
    </w:p>
    <w:p w14:paraId="0B37FB36" w14:textId="266927B9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and Miscellaneous Business</w:t>
      </w:r>
    </w:p>
    <w:p w14:paraId="5D15EE55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117B1F" w14:textId="59A84309" w:rsidR="008E08E8" w:rsidRP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2720A10A" w14:textId="314A56DA" w:rsidR="008E08E8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Thursday, </w:t>
      </w:r>
      <w:r w:rsidR="00B229FF">
        <w:rPr>
          <w:rFonts w:ascii="Century Gothic" w:hAnsi="Century Gothic"/>
        </w:rPr>
        <w:t>November</w:t>
      </w:r>
      <w:r w:rsidR="001E7B29">
        <w:rPr>
          <w:rFonts w:ascii="Century Gothic" w:hAnsi="Century Gothic"/>
        </w:rPr>
        <w:t xml:space="preserve"> 16</w:t>
      </w:r>
      <w:r w:rsidR="00612612">
        <w:rPr>
          <w:rFonts w:ascii="Century Gothic" w:hAnsi="Century Gothic"/>
        </w:rPr>
        <w:t>, 2023</w:t>
      </w:r>
      <w:r w:rsidR="008865A5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at 6pm</w:t>
      </w:r>
    </w:p>
    <w:p w14:paraId="79071C43" w14:textId="20D42503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508236F3" w14:textId="547290AD" w:rsidR="00AE05D8" w:rsidRDefault="00AE05D8" w:rsidP="00CF5DEB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AE05D8">
        <w:rPr>
          <w:rFonts w:ascii="Century Gothic" w:hAnsi="Century Gothic"/>
          <w:sz w:val="20"/>
          <w:szCs w:val="20"/>
        </w:rPr>
        <w:t xml:space="preserve"> </w:t>
      </w:r>
    </w:p>
    <w:p w14:paraId="3ACC7D40" w14:textId="50D46345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52D2F844" w14:textId="674FBC7D" w:rsidR="00ED5FE0" w:rsidRDefault="00AE05D8" w:rsidP="007A7A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Posted </w:t>
      </w:r>
      <w:r w:rsidR="001E7B29">
        <w:rPr>
          <w:rFonts w:ascii="Century Gothic" w:hAnsi="Century Gothic"/>
        </w:rPr>
        <w:t>10/</w:t>
      </w:r>
      <w:r w:rsidR="00A250A1">
        <w:rPr>
          <w:rFonts w:ascii="Century Gothic" w:hAnsi="Century Gothic"/>
        </w:rPr>
        <w:t>10</w:t>
      </w:r>
      <w:r w:rsidR="00854794">
        <w:rPr>
          <w:rFonts w:ascii="Century Gothic" w:hAnsi="Century Gothic"/>
        </w:rPr>
        <w:t>/2023.</w:t>
      </w:r>
      <w:r w:rsidR="00ED5FE0">
        <w:rPr>
          <w:rFonts w:ascii="Century Gothic" w:hAnsi="Century Gothic"/>
        </w:rPr>
        <w:t xml:space="preserve"> </w:t>
      </w:r>
    </w:p>
    <w:sectPr w:rsidR="00ED5FE0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451223">
    <w:abstractNumId w:val="0"/>
  </w:num>
  <w:num w:numId="2" w16cid:durableId="73401149">
    <w:abstractNumId w:val="1"/>
  </w:num>
  <w:num w:numId="3" w16cid:durableId="123011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4042A"/>
    <w:rsid w:val="00071E9D"/>
    <w:rsid w:val="00081D69"/>
    <w:rsid w:val="00090ADE"/>
    <w:rsid w:val="000E6F4E"/>
    <w:rsid w:val="00114B74"/>
    <w:rsid w:val="001265BB"/>
    <w:rsid w:val="00176975"/>
    <w:rsid w:val="001809CC"/>
    <w:rsid w:val="001C61CB"/>
    <w:rsid w:val="001E7B29"/>
    <w:rsid w:val="001F00AE"/>
    <w:rsid w:val="001F1A2A"/>
    <w:rsid w:val="001F4799"/>
    <w:rsid w:val="0021536E"/>
    <w:rsid w:val="00226F21"/>
    <w:rsid w:val="0027247D"/>
    <w:rsid w:val="00277B7E"/>
    <w:rsid w:val="00287C26"/>
    <w:rsid w:val="002D0956"/>
    <w:rsid w:val="002D45F3"/>
    <w:rsid w:val="002D6C19"/>
    <w:rsid w:val="0032420F"/>
    <w:rsid w:val="0034120C"/>
    <w:rsid w:val="00377049"/>
    <w:rsid w:val="003B35E4"/>
    <w:rsid w:val="003D30AB"/>
    <w:rsid w:val="003D4C23"/>
    <w:rsid w:val="003E7385"/>
    <w:rsid w:val="00416440"/>
    <w:rsid w:val="00417625"/>
    <w:rsid w:val="00433DAE"/>
    <w:rsid w:val="0043609B"/>
    <w:rsid w:val="00436EDC"/>
    <w:rsid w:val="004427C2"/>
    <w:rsid w:val="0048528F"/>
    <w:rsid w:val="004A20DB"/>
    <w:rsid w:val="004A5507"/>
    <w:rsid w:val="004C2E46"/>
    <w:rsid w:val="004C686B"/>
    <w:rsid w:val="004D7CFC"/>
    <w:rsid w:val="004E69A5"/>
    <w:rsid w:val="004F0789"/>
    <w:rsid w:val="00530ACA"/>
    <w:rsid w:val="005C124C"/>
    <w:rsid w:val="005C4775"/>
    <w:rsid w:val="005D2750"/>
    <w:rsid w:val="005E4E3F"/>
    <w:rsid w:val="00612612"/>
    <w:rsid w:val="00627771"/>
    <w:rsid w:val="00632B07"/>
    <w:rsid w:val="00643CF5"/>
    <w:rsid w:val="006528FB"/>
    <w:rsid w:val="00671ADC"/>
    <w:rsid w:val="0067383C"/>
    <w:rsid w:val="00680378"/>
    <w:rsid w:val="0069287E"/>
    <w:rsid w:val="006A3AD7"/>
    <w:rsid w:val="006B7E28"/>
    <w:rsid w:val="006E7775"/>
    <w:rsid w:val="007171A5"/>
    <w:rsid w:val="0072709E"/>
    <w:rsid w:val="007832DB"/>
    <w:rsid w:val="007A7AF2"/>
    <w:rsid w:val="007D3EA7"/>
    <w:rsid w:val="007D7499"/>
    <w:rsid w:val="007E25A2"/>
    <w:rsid w:val="007E50F3"/>
    <w:rsid w:val="007F5C50"/>
    <w:rsid w:val="008435FA"/>
    <w:rsid w:val="008436A0"/>
    <w:rsid w:val="00851BCC"/>
    <w:rsid w:val="008545C1"/>
    <w:rsid w:val="00854794"/>
    <w:rsid w:val="00860772"/>
    <w:rsid w:val="008608FF"/>
    <w:rsid w:val="00860B26"/>
    <w:rsid w:val="008642B1"/>
    <w:rsid w:val="0088213D"/>
    <w:rsid w:val="00884E9E"/>
    <w:rsid w:val="008865A5"/>
    <w:rsid w:val="00895680"/>
    <w:rsid w:val="008A62E9"/>
    <w:rsid w:val="008C10A1"/>
    <w:rsid w:val="008E08E8"/>
    <w:rsid w:val="00923CF7"/>
    <w:rsid w:val="009572C2"/>
    <w:rsid w:val="00963389"/>
    <w:rsid w:val="009722E1"/>
    <w:rsid w:val="00981408"/>
    <w:rsid w:val="009E6A67"/>
    <w:rsid w:val="009F3F00"/>
    <w:rsid w:val="009F737F"/>
    <w:rsid w:val="00A07AAB"/>
    <w:rsid w:val="00A250A1"/>
    <w:rsid w:val="00A27D1C"/>
    <w:rsid w:val="00A47BDF"/>
    <w:rsid w:val="00A50E42"/>
    <w:rsid w:val="00A87EF2"/>
    <w:rsid w:val="00A90B9C"/>
    <w:rsid w:val="00A910C1"/>
    <w:rsid w:val="00AE05D8"/>
    <w:rsid w:val="00AE4C5F"/>
    <w:rsid w:val="00AF1596"/>
    <w:rsid w:val="00B05CBC"/>
    <w:rsid w:val="00B07AE0"/>
    <w:rsid w:val="00B229FF"/>
    <w:rsid w:val="00B25ED6"/>
    <w:rsid w:val="00B852C7"/>
    <w:rsid w:val="00B8554A"/>
    <w:rsid w:val="00B864A8"/>
    <w:rsid w:val="00B94AB3"/>
    <w:rsid w:val="00BC1ADA"/>
    <w:rsid w:val="00BC39AB"/>
    <w:rsid w:val="00BD4A5B"/>
    <w:rsid w:val="00BD550C"/>
    <w:rsid w:val="00BE34CE"/>
    <w:rsid w:val="00C03D28"/>
    <w:rsid w:val="00C05093"/>
    <w:rsid w:val="00C105F1"/>
    <w:rsid w:val="00C12EB1"/>
    <w:rsid w:val="00C15336"/>
    <w:rsid w:val="00C21F7C"/>
    <w:rsid w:val="00C22C6A"/>
    <w:rsid w:val="00C369B5"/>
    <w:rsid w:val="00C44418"/>
    <w:rsid w:val="00C70616"/>
    <w:rsid w:val="00C8434C"/>
    <w:rsid w:val="00CA55CB"/>
    <w:rsid w:val="00CD2191"/>
    <w:rsid w:val="00CF5DEB"/>
    <w:rsid w:val="00CF65E3"/>
    <w:rsid w:val="00CF6AE9"/>
    <w:rsid w:val="00D06088"/>
    <w:rsid w:val="00D558C5"/>
    <w:rsid w:val="00D62F2A"/>
    <w:rsid w:val="00D727A2"/>
    <w:rsid w:val="00DC60A7"/>
    <w:rsid w:val="00DC6B4E"/>
    <w:rsid w:val="00DF22A1"/>
    <w:rsid w:val="00E73523"/>
    <w:rsid w:val="00E7484D"/>
    <w:rsid w:val="00EA08E8"/>
    <w:rsid w:val="00ED5FE0"/>
    <w:rsid w:val="00EE3CD0"/>
    <w:rsid w:val="00F04648"/>
    <w:rsid w:val="00F11527"/>
    <w:rsid w:val="00F26A19"/>
    <w:rsid w:val="00F3533E"/>
    <w:rsid w:val="00F358BE"/>
    <w:rsid w:val="00F73B33"/>
    <w:rsid w:val="00F80F71"/>
    <w:rsid w:val="00FB2ED7"/>
    <w:rsid w:val="00FB5BE2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12</cp:revision>
  <cp:lastPrinted>2022-08-31T15:20:00Z</cp:lastPrinted>
  <dcterms:created xsi:type="dcterms:W3CDTF">2023-09-25T14:09:00Z</dcterms:created>
  <dcterms:modified xsi:type="dcterms:W3CDTF">2023-10-10T16:38:00Z</dcterms:modified>
</cp:coreProperties>
</file>